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</w:rPr>
        <w:t>附表：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spacing w:line="500" w:lineRule="exact"/>
        <w:ind w:firstLine="3240" w:firstLineChars="900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 xml:space="preserve"> 报名登记表</w:t>
      </w:r>
    </w:p>
    <w:bookmarkEnd w:id="0"/>
    <w:p>
      <w:pPr>
        <w:pStyle w:val="2"/>
        <w:spacing w:line="240" w:lineRule="exact"/>
        <w:ind w:left="0" w:leftChars="0"/>
        <w:jc w:val="center"/>
        <w:rPr>
          <w:rFonts w:eastAsia="华文中宋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及专业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学习及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10" w:firstLineChars="10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申请人（签名）：             20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ascii="Arial" w:hAnsi="Arial" w:cs="Arial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本人身份证、毕业证、学位证、</w:t>
      </w:r>
      <w:r>
        <w:rPr>
          <w:rFonts w:hint="eastAsia" w:eastAsia="仿宋_GB2312"/>
          <w:color w:val="000000"/>
          <w:szCs w:val="21"/>
          <w:lang w:val="en-US" w:eastAsia="zh-CN"/>
        </w:rPr>
        <w:t>资格证、</w:t>
      </w:r>
      <w:r>
        <w:rPr>
          <w:rFonts w:hint="eastAsia" w:eastAsia="仿宋_GB2312"/>
          <w:color w:val="000000"/>
          <w:szCs w:val="21"/>
        </w:rPr>
        <w:t>各项荣誉证书及复印件和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</w:t>
      </w:r>
      <w:r>
        <w:rPr>
          <w:rFonts w:hint="eastAsia" w:ascii="仿宋_GB2312" w:eastAsia="仿宋_GB2312"/>
          <w:szCs w:val="21"/>
        </w:rPr>
        <w:t>。</w:t>
      </w:r>
    </w:p>
    <w:p>
      <w:pPr>
        <w:pStyle w:val="5"/>
        <w:widowControl/>
        <w:spacing w:line="495" w:lineRule="atLeast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3A927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1001</Words>
  <Characters>1074</Characters>
  <Lines>8</Lines>
  <Paragraphs>2</Paragraphs>
  <TotalTime>1</TotalTime>
  <ScaleCrop>false</ScaleCrop>
  <LinksUpToDate>false</LinksUpToDate>
  <CharactersWithSpaces>1170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2022-05-18T08:39:00Z</dcterms:created>
  <dc:creator>周莹</dc:creator>
  <cp:lastModifiedBy>WPS_1641882576</cp:lastModifiedBy>
  <dcterms:modified xsi:type="dcterms:W3CDTF">2023-07-05T09:15:35Z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47E8123F80B24E61BC819BDD051080E7_13</vt:lpwstr>
  </property>
</Properties>
</file>