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07"/>
        <w:gridCol w:w="1189"/>
        <w:gridCol w:w="920"/>
        <w:gridCol w:w="6130"/>
        <w:gridCol w:w="1354"/>
        <w:gridCol w:w="1833"/>
        <w:gridCol w:w="1000"/>
      </w:tblGrid>
      <w:tr w14:paraId="2B07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642022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begin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instrText xml:space="preserve"> HYPERLINK "http://www.cxrchr.cn/modules/zjcxhrss/upload/file/2024-10/1729583217046071641.docx" \o "长兴交投集团公开招聘工作人员岗位信息表.docx" </w:instrTex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separate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长兴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  <w:lang w:val="en-US" w:eastAsia="zh-CN"/>
              </w:rPr>
              <w:t>经开智慧能源有限公司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公开招聘工作人员岗位信息表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instrText xml:space="preserve"> HYPERLINK "http://www.cxrchr.cn/modules/zjcxhrss/upload/file/2024-10/1729578468862029037.docx" \o "长兴交投集团公开招聘工作人员岗位信息表.docx" </w:instrTex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end"/>
            </w:r>
          </w:p>
        </w:tc>
      </w:tr>
      <w:tr w14:paraId="178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 w14:paraId="7F7F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79E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658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岗位类型及主要工作职责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</w:p>
          <w:p w14:paraId="494A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 w14:paraId="16B3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A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5C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A5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0D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F0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长兴经开智慧能源有限公司</w:t>
            </w:r>
          </w:p>
          <w:p w14:paraId="2935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C0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EE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工程运营专员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不限；35周岁及以下（1989年9月1日后出生），本科及以上学历，机械工程类、电气工程类、信息与通信工程类、控制科学与工程类、土木工程类专业，具有1年及以上新能源项目管理工作经历。硕士研究生及以上相关学历或具有3年以上新能源项目管理工作经历的可放宽至40周岁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 w14:paraId="141E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  <w:p w14:paraId="27E5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（专技岗）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8-11万/年(含“五险一金”个人承担部分），福利待遇按照公司薪酬管理办法执行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集团子公司招聘</w:t>
            </w:r>
          </w:p>
        </w:tc>
      </w:tr>
      <w:tr w14:paraId="20FF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供应链管理专员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不限；35周岁及以下（1989年9月1日后出生），本科及以上学历，经济学类、法学类、管理学类专业，具有1年及以上供应链贸易、合同审计、财务管理、投融资等相关工作经历。硕士研究生及以上相关学历或具有3年以上供应链贸易、合同审计、财务管理、投融资等相关工作经历可放宽至40周岁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</w:t>
            </w:r>
          </w:p>
          <w:p w14:paraId="3BC1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265B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（专技岗）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8-11万/年(含“五险一金”个人承担部分），福利待遇按照公司薪酬管理办法执行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集团子公司招聘</w:t>
            </w:r>
          </w:p>
        </w:tc>
      </w:tr>
    </w:tbl>
    <w:p w14:paraId="16273E2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04B73A0"/>
    <w:rsid w:val="02CD5948"/>
    <w:rsid w:val="039D15A8"/>
    <w:rsid w:val="040E6340"/>
    <w:rsid w:val="05BE54FF"/>
    <w:rsid w:val="06A171B4"/>
    <w:rsid w:val="077611A1"/>
    <w:rsid w:val="0781507A"/>
    <w:rsid w:val="08375EAF"/>
    <w:rsid w:val="09394962"/>
    <w:rsid w:val="09A1622E"/>
    <w:rsid w:val="0AA45FA8"/>
    <w:rsid w:val="0BDE1106"/>
    <w:rsid w:val="0CF602B9"/>
    <w:rsid w:val="0D107B89"/>
    <w:rsid w:val="0DED5218"/>
    <w:rsid w:val="113B44EC"/>
    <w:rsid w:val="12170484"/>
    <w:rsid w:val="16016C39"/>
    <w:rsid w:val="162C1505"/>
    <w:rsid w:val="169C3C7F"/>
    <w:rsid w:val="169E79F7"/>
    <w:rsid w:val="177661E0"/>
    <w:rsid w:val="17D64F6F"/>
    <w:rsid w:val="18BA03EC"/>
    <w:rsid w:val="18D347C9"/>
    <w:rsid w:val="1A001251"/>
    <w:rsid w:val="1AAB26E2"/>
    <w:rsid w:val="1C5E64B9"/>
    <w:rsid w:val="1D5A6610"/>
    <w:rsid w:val="1D5C4168"/>
    <w:rsid w:val="1D880AB9"/>
    <w:rsid w:val="1DCA6CA6"/>
    <w:rsid w:val="20692E24"/>
    <w:rsid w:val="21A659B2"/>
    <w:rsid w:val="23C860B3"/>
    <w:rsid w:val="24310728"/>
    <w:rsid w:val="257F27A2"/>
    <w:rsid w:val="25893620"/>
    <w:rsid w:val="2B125E66"/>
    <w:rsid w:val="2D0D2D89"/>
    <w:rsid w:val="2D88240F"/>
    <w:rsid w:val="2E496043"/>
    <w:rsid w:val="2EEF14B5"/>
    <w:rsid w:val="2FBC0CA1"/>
    <w:rsid w:val="30285E57"/>
    <w:rsid w:val="3096561A"/>
    <w:rsid w:val="31BB1005"/>
    <w:rsid w:val="35192308"/>
    <w:rsid w:val="36940077"/>
    <w:rsid w:val="36E90959"/>
    <w:rsid w:val="38A26494"/>
    <w:rsid w:val="3E3D04D3"/>
    <w:rsid w:val="414D154E"/>
    <w:rsid w:val="41C95079"/>
    <w:rsid w:val="42D067E2"/>
    <w:rsid w:val="4300493D"/>
    <w:rsid w:val="443B6ACE"/>
    <w:rsid w:val="448636F5"/>
    <w:rsid w:val="469972F3"/>
    <w:rsid w:val="4ADD1B95"/>
    <w:rsid w:val="4ADF590D"/>
    <w:rsid w:val="4B0C61BC"/>
    <w:rsid w:val="4BDD4FE3"/>
    <w:rsid w:val="4D6B6165"/>
    <w:rsid w:val="4D773F7A"/>
    <w:rsid w:val="4ED91B13"/>
    <w:rsid w:val="4EE40C1C"/>
    <w:rsid w:val="4F980780"/>
    <w:rsid w:val="517D7C2E"/>
    <w:rsid w:val="5212481A"/>
    <w:rsid w:val="558D41B7"/>
    <w:rsid w:val="579D2DD8"/>
    <w:rsid w:val="580C0FD8"/>
    <w:rsid w:val="58B17D08"/>
    <w:rsid w:val="58E1624D"/>
    <w:rsid w:val="593212FE"/>
    <w:rsid w:val="597213EE"/>
    <w:rsid w:val="5A0114F0"/>
    <w:rsid w:val="5A0E3B19"/>
    <w:rsid w:val="5A3D43FE"/>
    <w:rsid w:val="5AC72E46"/>
    <w:rsid w:val="5CD34BA6"/>
    <w:rsid w:val="5E947C06"/>
    <w:rsid w:val="6001757B"/>
    <w:rsid w:val="610336D0"/>
    <w:rsid w:val="61365580"/>
    <w:rsid w:val="62A159E8"/>
    <w:rsid w:val="670D0973"/>
    <w:rsid w:val="671E3968"/>
    <w:rsid w:val="682B1D3A"/>
    <w:rsid w:val="69216C99"/>
    <w:rsid w:val="6BE648F5"/>
    <w:rsid w:val="6CDF2779"/>
    <w:rsid w:val="6EE81390"/>
    <w:rsid w:val="74F0151E"/>
    <w:rsid w:val="76F679B7"/>
    <w:rsid w:val="771A18F7"/>
    <w:rsid w:val="78D67AA0"/>
    <w:rsid w:val="794C5FB4"/>
    <w:rsid w:val="79824A89"/>
    <w:rsid w:val="79E05CB1"/>
    <w:rsid w:val="7BC8237E"/>
    <w:rsid w:val="7E8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2479</Words>
  <Characters>2601</Characters>
  <Lines>0</Lines>
  <Paragraphs>0</Paragraphs>
  <TotalTime>127</TotalTime>
  <ScaleCrop>false</ScaleCrop>
  <LinksUpToDate>false</LinksUpToDate>
  <CharactersWithSpaces>2777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2025-06-30T00:24:00Z</cp:lastPrinted>
  <dcterms:modified xsi:type="dcterms:W3CDTF">2025-09-03T03:34:39Z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A748BCBDC3824E13A36B3DC15BFC62F8_13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